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7D" w:rsidRPr="00321BA9" w:rsidRDefault="00984BEC" w:rsidP="00321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BA9">
        <w:rPr>
          <w:rFonts w:ascii="Times New Roman" w:hAnsi="Times New Roman" w:cs="Times New Roman"/>
          <w:sz w:val="24"/>
          <w:szCs w:val="24"/>
        </w:rPr>
        <w:t>REGULAMIN</w:t>
      </w:r>
    </w:p>
    <w:p w:rsidR="00984BEC" w:rsidRPr="00321BA9" w:rsidRDefault="00984BEC" w:rsidP="00321B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21BA9">
        <w:rPr>
          <w:rFonts w:ascii="Times New Roman" w:hAnsi="Times New Roman" w:cs="Times New Roman"/>
          <w:sz w:val="24"/>
          <w:szCs w:val="24"/>
        </w:rPr>
        <w:t>Funkcjonowania monitoringu wizyjnego w</w:t>
      </w:r>
      <w:r w:rsidR="004B1960" w:rsidRPr="00321BA9">
        <w:rPr>
          <w:rFonts w:ascii="Times New Roman" w:hAnsi="Times New Roman" w:cs="Times New Roman"/>
          <w:sz w:val="24"/>
          <w:szCs w:val="24"/>
        </w:rPr>
        <w:t xml:space="preserve"> Zespole Szkół Ponadgimnazjalnych w Łodzierzy</w:t>
      </w:r>
    </w:p>
    <w:p w:rsidR="00984BEC" w:rsidRPr="00321BA9" w:rsidRDefault="00984BEC" w:rsidP="00321B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Regulamin określa cel i zasady funkcjonowania systemu monitoringu wizyjnego w </w:t>
      </w:r>
      <w:r w:rsidR="004B1960" w:rsidRPr="00321BA9">
        <w:rPr>
          <w:rFonts w:ascii="Times New Roman" w:hAnsi="Times New Roman" w:cs="Times New Roman"/>
          <w:sz w:val="28"/>
          <w:szCs w:val="28"/>
        </w:rPr>
        <w:t>Zespole Szkół Ponadgimnazjalnych w Łodzierzy</w:t>
      </w:r>
      <w:r w:rsidR="004B1960" w:rsidRPr="00321BA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, 77-200 Miastko, Łodzierz 11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miejsca instalacji kamer systemu na terenie </w:t>
      </w:r>
      <w:r w:rsidR="004B1960" w:rsidRPr="00321BA9">
        <w:rPr>
          <w:rFonts w:ascii="Times New Roman" w:hAnsi="Times New Roman" w:cs="Times New Roman"/>
          <w:sz w:val="28"/>
          <w:szCs w:val="28"/>
        </w:rPr>
        <w:t>Zespołu Szkół Ponadgimnazjalnych w Łodzierzy</w:t>
      </w:r>
      <w:r w:rsidRPr="00321BA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]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, reguły rejestracji i zapisu informacji oraz sposób ich zabezpieczenia, a także możliwości udostępniania zgromadzonych danych o zdarzeniach.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Administratorem urządzeń monitoringu wizyjnego jest </w:t>
      </w:r>
      <w:r w:rsidR="004B1960" w:rsidRPr="00321BA9">
        <w:rPr>
          <w:rFonts w:ascii="Times New Roman" w:hAnsi="Times New Roman" w:cs="Times New Roman"/>
          <w:sz w:val="28"/>
          <w:szCs w:val="28"/>
        </w:rPr>
        <w:t>Zespół Szkół Ponadgimnazjalnych w Łodzierzy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Celami prowadzenia monitoringu wizyjnego są:</w:t>
      </w:r>
    </w:p>
    <w:p w:rsidR="00984BEC" w:rsidRPr="00321BA9" w:rsidRDefault="00984BEC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hAnsi="Times New Roman" w:cs="Times New Roman"/>
          <w:sz w:val="28"/>
          <w:szCs w:val="28"/>
        </w:rPr>
        <w:t>zapewnienie oraz zwiększenie bezpieczeństwa użytkowników obiektu, ze szczególnym uwzględnieniem pracowników i klientów oraz osób przebywających na terenie obiektu,</w:t>
      </w:r>
    </w:p>
    <w:p w:rsidR="00984BEC" w:rsidRPr="00321BA9" w:rsidRDefault="00984BEC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hAnsi="Times New Roman" w:cs="Times New Roman"/>
          <w:sz w:val="28"/>
          <w:szCs w:val="28"/>
        </w:rPr>
        <w:t>ograniczenie zachowań nagannych, wybryków chuligańskich, oraz innych zachowań niepożądanych zagrażających zdrowiu i bezpieczeństwu użytkowników obiektu,</w:t>
      </w:r>
    </w:p>
    <w:p w:rsidR="00984BEC" w:rsidRPr="00321BA9" w:rsidRDefault="00984BEC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hAnsi="Times New Roman" w:cs="Times New Roman"/>
          <w:sz w:val="28"/>
          <w:szCs w:val="28"/>
        </w:rPr>
        <w:t>wyjaśnianie sytuacji konfliktowych,</w:t>
      </w:r>
    </w:p>
    <w:p w:rsidR="004D4B0C" w:rsidRPr="00321BA9" w:rsidRDefault="00984BEC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hAnsi="Times New Roman" w:cs="Times New Roman"/>
          <w:sz w:val="28"/>
          <w:szCs w:val="28"/>
        </w:rPr>
        <w:t>ustalanie sprawców czynów nagannych (zniszczenia mienia, kradzieże itp.),</w:t>
      </w:r>
    </w:p>
    <w:p w:rsidR="004D4B0C" w:rsidRPr="00321BA9" w:rsidRDefault="00984BEC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hAnsi="Times New Roman" w:cs="Times New Roman"/>
          <w:sz w:val="28"/>
          <w:szCs w:val="28"/>
        </w:rPr>
        <w:t>ograniczanie dostępu do obiektu osób nieuprawnionych i niepożądanych,</w:t>
      </w:r>
    </w:p>
    <w:p w:rsidR="004D4B0C" w:rsidRPr="00321BA9" w:rsidRDefault="00984BEC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hAnsi="Times New Roman" w:cs="Times New Roman"/>
          <w:sz w:val="28"/>
          <w:szCs w:val="28"/>
        </w:rPr>
        <w:t>wyeliminowanie aktów wandalizmu</w:t>
      </w:r>
      <w:r w:rsidR="004D4B0C" w:rsidRPr="00321BA9">
        <w:rPr>
          <w:rFonts w:ascii="Times New Roman" w:hAnsi="Times New Roman" w:cs="Times New Roman"/>
          <w:sz w:val="28"/>
          <w:szCs w:val="28"/>
        </w:rPr>
        <w:t>,</w:t>
      </w:r>
    </w:p>
    <w:p w:rsidR="00984BEC" w:rsidRPr="00321BA9" w:rsidRDefault="00984BEC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hAnsi="Times New Roman" w:cs="Times New Roman"/>
          <w:sz w:val="28"/>
          <w:szCs w:val="28"/>
        </w:rPr>
        <w:t>sprawowanie nadzoru oraz kontroli przez właściciela obiektu</w:t>
      </w:r>
    </w:p>
    <w:p w:rsidR="004D4B0C" w:rsidRPr="00321BA9" w:rsidRDefault="004D4B0C" w:rsidP="00321BA9">
      <w:pPr>
        <w:pStyle w:val="Akapitzlist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7514B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Podstawą wprowadzenia monitoringu wizyjnego w firmie jest </w:t>
      </w:r>
    </w:p>
    <w:p w:rsidR="00ED0AB5" w:rsidRPr="00321BA9" w:rsidRDefault="00984BEC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Rozporządzeni</w:t>
      </w:r>
      <w:r w:rsidR="00ED0AB5" w:rsidRPr="00321BA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e</w:t>
      </w:r>
      <w:r w:rsidRPr="00321BA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Parlamentu Europejskiego i Rady (UE) 2016/679 </w:t>
      </w:r>
      <w:r w:rsidRPr="00321BA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br/>
        <w:t>z dnia 27 kwietnia 2016 r. w sprawie ochrony osób fizycznych w związku z przetwarzaniem danych osobowych i w sprawie swobodnego przepływu takich danych oraz uchylenia dyrektywy 95/46/WE (ogólne rozporządzenie o ochronie danych</w:t>
      </w:r>
      <w:r w:rsidRPr="00321BA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)</w:t>
      </w:r>
    </w:p>
    <w:p w:rsidR="00984BEC" w:rsidRPr="00321BA9" w:rsidRDefault="00ED0AB5" w:rsidP="00321BA9">
      <w:pPr>
        <w:pStyle w:val="Akapitzlist"/>
        <w:numPr>
          <w:ilvl w:val="1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Art. 108a Ustawy z dnia 14 grudnia 2016 r. – Prawo Oświatowe [Dz.U.2018.0.996]</w:t>
      </w:r>
      <w:r w:rsidR="00984BEC" w:rsidRPr="00321BA9"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  <w:t> </w:t>
      </w:r>
    </w:p>
    <w:p w:rsidR="004B1960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Miejsca objęte monitoringiem wizyjnym w </w:t>
      </w:r>
      <w:r w:rsidR="004B1960" w:rsidRPr="00321BA9">
        <w:rPr>
          <w:rFonts w:ascii="Times New Roman" w:hAnsi="Times New Roman" w:cs="Times New Roman"/>
          <w:sz w:val="28"/>
          <w:szCs w:val="28"/>
        </w:rPr>
        <w:t>Zespole Szkół Ponadgimnazjalnych w Łodzierzy</w:t>
      </w:r>
      <w:r w:rsidR="004B1960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to: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a) </w:t>
      </w:r>
      <w:r w:rsidR="004B1960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korytarze szkolne</w:t>
      </w:r>
    </w:p>
    <w:p w:rsidR="004B1960" w:rsidRPr="00321BA9" w:rsidRDefault="004B1960" w:rsidP="0032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b) szatnia szkolna</w:t>
      </w:r>
    </w:p>
    <w:p w:rsidR="004B1960" w:rsidRPr="00321BA9" w:rsidRDefault="004B1960" w:rsidP="0032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c) tereny na zewnątrz budynku</w:t>
      </w:r>
    </w:p>
    <w:p w:rsidR="00984BEC" w:rsidRPr="00321BA9" w:rsidRDefault="004B1960" w:rsidP="0032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d) wejścia do szkoły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Monitoring funkcjonuje całodobowo.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Rejestracji i zapisaniu na nośniku fizycznym podlega tylko obraz (wizja) z kamer systemu monitoringu.</w:t>
      </w:r>
      <w:r w:rsidR="000E4E5B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Dźwięk nie jest nagrywany.</w:t>
      </w:r>
    </w:p>
    <w:p w:rsidR="000E4E5B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System monitoringu wizyjnego w </w:t>
      </w:r>
      <w:r w:rsidR="004B1960" w:rsidRPr="00321BA9">
        <w:rPr>
          <w:rFonts w:ascii="Times New Roman" w:hAnsi="Times New Roman" w:cs="Times New Roman"/>
          <w:sz w:val="28"/>
          <w:szCs w:val="28"/>
        </w:rPr>
        <w:t>Zespole Szkół Ponadgimnazjalnych w Łodzierzy</w:t>
      </w:r>
      <w:r w:rsidR="004B1960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składa się z:</w:t>
      </w:r>
    </w:p>
    <w:p w:rsidR="000E4E5B" w:rsidRPr="00321BA9" w:rsidRDefault="00984BEC" w:rsidP="00321BA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kamer rejestrujących zdarzenia w rozdzielczości umożliwiających identyfikację osób;</w:t>
      </w:r>
    </w:p>
    <w:p w:rsidR="000E4E5B" w:rsidRPr="00321BA9" w:rsidRDefault="00984BEC" w:rsidP="00321BA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urządzenia rejestrującego i zapisującego obraz na nośniku fizycznym;</w:t>
      </w:r>
    </w:p>
    <w:p w:rsidR="00984BEC" w:rsidRPr="00321BA9" w:rsidRDefault="00984BEC" w:rsidP="00321BA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monitorów pozwalających na podgląd rejestrowanych zdarzeń.</w:t>
      </w:r>
    </w:p>
    <w:p w:rsidR="000E4E5B" w:rsidRPr="00321BA9" w:rsidRDefault="000E4E5B" w:rsidP="00321B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Elementy monitoringu wizyjnego w miarę konieczności i możliwości finansowych są udoskonalane, wymieniane, rozszerzane.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Miejsca objęte monitoringiem wizyjnym są oznakowane stosownymi tabliczkami informacyjnymi zawierającymi piktogram kamery.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Rejestrator wraz z monitorem monitorującym znajdują się w </w:t>
      </w:r>
      <w:r w:rsidR="004B1960" w:rsidRPr="00321BA9">
        <w:rPr>
          <w:rFonts w:ascii="Times New Roman" w:hAnsi="Times New Roman" w:cs="Times New Roman"/>
          <w:sz w:val="28"/>
          <w:szCs w:val="28"/>
        </w:rPr>
        <w:t>Zespole Szkół Ponadgimnazjalnych w Łodzierzy</w:t>
      </w:r>
      <w:r w:rsidR="004B1960" w:rsidRPr="00321BA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w gabinecie pedagoga szkolnego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</w:t>
      </w:r>
      <w:r w:rsidR="004B1960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ostęp do obrazu monitoringu ma dyrektor szkoły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. Dostęp do zapisu</w:t>
      </w:r>
      <w:r w:rsidR="000E05EB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4B1960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i obrazu monitoringu posiada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wyłącznie </w:t>
      </w:r>
      <w:r w:rsidR="004B1960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 szkoły. 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Zapis z systemu monitoringu może być udostępniony jedynie uprawnionym organom w zakresie prowadzonych przez nie czynności prawnych, np. Policji, Sądom, Prokuraturze, na ich pisemny wniosek, ponieważ udostępnianie nagrań osobom fizycznym może naruszyć prawa i wolności innych osób trzecich.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Okres przechowywania danych wynosi</w:t>
      </w:r>
      <w:r w:rsidRPr="00321BA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 </w:t>
      </w:r>
      <w:r w:rsidR="000E05EB" w:rsidRPr="00321BA9">
        <w:rPr>
          <w:rFonts w:ascii="Times New Roman" w:eastAsia="Times New Roman" w:hAnsi="Times New Roman" w:cs="Times New Roman"/>
          <w:bCs/>
          <w:i/>
          <w:sz w:val="28"/>
          <w:szCs w:val="28"/>
          <w:lang w:eastAsia="pl-PL"/>
        </w:rPr>
        <w:t xml:space="preserve"> do 30 dni</w:t>
      </w:r>
      <w:r w:rsidRPr="00321BA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,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a następnie dane ulegają usunięciu poprzez nadpisanie danych na urządzeniu rejestrującym obraz. 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W uzasadnionych przypadkach na podstawie wniosków w</w:t>
      </w:r>
      <w:r w:rsidR="009D6AB9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yżej wymienionych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organów, w szczególności, gdy urządzenia monitoringu wizyjnego zarejestrowały zdarzenie związane z naruszeniem bezpieczeństwa osób i mienia, okres przechowywania danych może ulec wydłużeniu o czas niezbędny do zakończenia postępowania, którego przedmiotem jest zdarzenie zarejestrowane przez monitoring wizyjny.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Osoba zainteresowana zabezpieczeniem danych z monitoringu na potrzeby przyszłego postępowania może zwrócić się pisemnie do </w:t>
      </w:r>
      <w:r w:rsidR="00FD18FD" w:rsidRPr="00321BA9">
        <w:rPr>
          <w:rFonts w:ascii="Times New Roman" w:hAnsi="Times New Roman" w:cs="Times New Roman"/>
          <w:sz w:val="28"/>
          <w:szCs w:val="28"/>
        </w:rPr>
        <w:t>Zespołu Szkół Ponadgimnazjalnych w Łodzierzy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z prośbą o ich zabezpieczenie przed usunięciem po upływie standardowego okresu ich przechowywania. Wniosek należy złożyć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do dyrektora szkoły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w terminie do 14 dni licząc od dnia, w którym zdarzenie mogło zostać zarejestrowane przez monitoring wizyjny. Wnioski złożone po tym terminie mogą nie gwarantować zabezpieczenia obrazu ze względu na jego możliwe usunięcie z rejestratora.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Prawidłowo złożony wniosek musi zawierać dokładną datę i miejsce, np.: 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korytarz szkolny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wejście do szkoły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itp. oraz przybliżony czas zdarzenia. W przeciwnym razie nie będzie możliwości odnalezienia właściwego obrazu.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Mogą występować nieznaczne różnice między czasem rzeczywistym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a czasem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uwidocznionym na materiale z monitoringu, ponieważ system nie jest synchronizowany z zewnętrznym źródłem czasu.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Na wniosek osoby zainteresowanej, osoba upoważniona do dostępu do zapisu monitoringu w </w:t>
      </w:r>
      <w:r w:rsidR="00FD18FD" w:rsidRPr="00321BA9">
        <w:rPr>
          <w:rFonts w:ascii="Times New Roman" w:hAnsi="Times New Roman" w:cs="Times New Roman"/>
          <w:sz w:val="28"/>
          <w:szCs w:val="28"/>
        </w:rPr>
        <w:t>Zespole Szkół Ponadgimnazjalnych w Łodzierzy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sporządza kopię nagrania z monitoringu wizyjnego za okres, którego dotyczy wniosek osoby zainteresowanej oraz oznacza ją w sposób trwały następującymi danymi: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numer porządkowy kopii;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okres, którego dotyczy nagranie;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c) źródło danych, np.: kamery w 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korytarzu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d) data wykonania kopii;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e) dane osoby, która sporządziła kopię.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Kopia przechowywana jest w </w:t>
      </w:r>
      <w:r w:rsidR="00FD18FD" w:rsidRPr="00321BA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kasie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zamkniętym i specjalnie do tego przystosowanym miejscu.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Kopia nagrania podlega zaewidencjonowaniu w rejestrze kopii z monitoringu wizyjnego sporządzonym na wniosek osoby zainteresowanej. Rejestr zawiera następujące informacje: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a) numer porządkowy kopii;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b) okres, którego dotyczy nagranie;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c) źródło danych, np.: kamera nr……;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d) data wykonania kopii;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e) dane osoby, która sporządziła kopię;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f) podpis osoby, która sporządziła kopię;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g) informacje o udostępnieniu lub zniszczeniu kopii.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Kopia stworzona na pisemny wniosek osoby zainteresowanej zostaje zabezpieczone na okres nie dłuższy niż 4 miesiące i udostępniana jest jedynie uprawnionym instytucjom, np.: Policji. W przypadku bezczynności uprawnionych instytucji przez okres 4 miesięcy kopia podlega fizycznemu zniszczeniu.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Osoby, które mają wgląd w obraz zarejestrowany przez monitoring wizyjny zobowiązane są do przestrzegania przepisów prawa w zakresie ochrony danych osobowych, a ich uprawnienie dostępu do tych danych wymaga nadania wyraźnego upoważnienia przez 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dyrektora </w:t>
      </w:r>
      <w:r w:rsidR="00FD18FD" w:rsidRPr="00321BA9">
        <w:rPr>
          <w:rFonts w:ascii="Times New Roman" w:hAnsi="Times New Roman" w:cs="Times New Roman"/>
          <w:sz w:val="28"/>
          <w:szCs w:val="28"/>
        </w:rPr>
        <w:t>Zespołu Szkół Ponadgimnazjalnych w Łodzierzy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Obowiązek informacyjny względem osób, których dane osobowe mogą zostać utrwalone na monitoringu jest realizowany poprzez udostępnienie regulaminu monitoringu za pośrednictwem strony internetowej </w:t>
      </w:r>
      <w:r w:rsidR="00FD18FD" w:rsidRPr="00321BA9">
        <w:rPr>
          <w:rFonts w:ascii="Times New Roman" w:hAnsi="Times New Roman" w:cs="Times New Roman"/>
          <w:sz w:val="28"/>
          <w:szCs w:val="28"/>
        </w:rPr>
        <w:t>lodzierz.pl, szkolnego BIP,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telefonicznie pod numerem: 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59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857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FD18FD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2409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osobiście 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w siedzibie firmy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Większość osób utrwalonych na monitoringu może być niemożliwa do zidentyfikowania przez </w:t>
      </w:r>
      <w:r w:rsidR="00FD18FD" w:rsidRPr="00321BA9">
        <w:rPr>
          <w:rFonts w:ascii="Times New Roman" w:hAnsi="Times New Roman" w:cs="Times New Roman"/>
          <w:sz w:val="28"/>
          <w:szCs w:val="28"/>
        </w:rPr>
        <w:t>Zespół Szkół Ponadgimnazjalnych w Łodzierzy</w:t>
      </w:r>
      <w:r w:rsidR="00FD18FD" w:rsidRPr="00321BA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a jedynie przez uprawnione służby np.: Policję.</w:t>
      </w:r>
      <w:r w:rsidR="00BE0E61"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984BEC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Każdej osobie przysługuje prawo do wniesienia sprzeciwu wobec przetwarzania danych. Sprzeciw zostanie rozpatrzony przez</w:t>
      </w:r>
      <w:r w:rsidRPr="00321BA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FD18FD" w:rsidRPr="00321BA9">
        <w:rPr>
          <w:rFonts w:ascii="Times New Roman" w:hAnsi="Times New Roman" w:cs="Times New Roman"/>
          <w:sz w:val="28"/>
          <w:szCs w:val="28"/>
        </w:rPr>
        <w:t>Zespół Szkół Ponadgimnazjalnych w Łodzierzy</w:t>
      </w:r>
    </w:p>
    <w:p w:rsidR="00BE0E61" w:rsidRPr="00321BA9" w:rsidRDefault="00984BEC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Każda osoba ma prawo do żądania sprostowania danych, gdy są niezgodne ze stanem rzeczywistym, a nadto w przypadkach przewidzianych prawem do ich usunięcia lub ograniczenia przetwarzania danych. Wnioski w tych sprawach należy kierować do </w:t>
      </w:r>
      <w:r w:rsidR="00FD18FD" w:rsidRPr="00321BA9">
        <w:rPr>
          <w:rFonts w:ascii="Times New Roman" w:hAnsi="Times New Roman" w:cs="Times New Roman"/>
          <w:sz w:val="28"/>
          <w:szCs w:val="28"/>
        </w:rPr>
        <w:t>Zespołu Szkół Ponadgimnazjalnych w Łodzierzy</w:t>
      </w:r>
      <w:r w:rsidR="00FD18FD" w:rsidRPr="00321BA9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Pr="00321BA9">
        <w:rPr>
          <w:rFonts w:ascii="Times New Roman" w:eastAsia="Times New Roman" w:hAnsi="Times New Roman" w:cs="Times New Roman"/>
          <w:sz w:val="28"/>
          <w:szCs w:val="28"/>
          <w:lang w:eastAsia="pl-PL"/>
        </w:rPr>
        <w:t>Będą one rozpatrywane.</w:t>
      </w:r>
    </w:p>
    <w:p w:rsidR="00984BEC" w:rsidRPr="00321BA9" w:rsidRDefault="00BE0E61" w:rsidP="00321BA9">
      <w:pPr>
        <w:numPr>
          <w:ilvl w:val="0"/>
          <w:numId w:val="1"/>
        </w:numPr>
        <w:shd w:val="clear" w:color="auto" w:fill="FFFFFF"/>
        <w:spacing w:before="75"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21BA9">
        <w:rPr>
          <w:rFonts w:ascii="Times New Roman" w:hAnsi="Times New Roman" w:cs="Times New Roman"/>
          <w:sz w:val="28"/>
          <w:szCs w:val="28"/>
        </w:rPr>
        <w:t>Każda osoba ma prawo wniesienia skargi do UODO gdy uzna, iż  takie przetwarzanie danych osobowych narusza przepisy ogólnego rozporządzenia o ochronie danych osobowych z dnia 27 kwietnia 2016 r</w:t>
      </w:r>
      <w:r w:rsidR="00706CF7" w:rsidRPr="00321BA9">
        <w:rPr>
          <w:rFonts w:ascii="Times New Roman" w:hAnsi="Times New Roman" w:cs="Times New Roman"/>
          <w:sz w:val="28"/>
          <w:szCs w:val="28"/>
        </w:rPr>
        <w:t>.</w:t>
      </w:r>
    </w:p>
    <w:sectPr w:rsidR="00984BEC" w:rsidRPr="00321BA9" w:rsidSect="006B27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290" w:rsidRDefault="001D2290" w:rsidP="00B97DF1">
      <w:pPr>
        <w:spacing w:after="0" w:line="240" w:lineRule="auto"/>
      </w:pPr>
      <w:r>
        <w:separator/>
      </w:r>
    </w:p>
  </w:endnote>
  <w:endnote w:type="continuationSeparator" w:id="0">
    <w:p w:rsidR="001D2290" w:rsidRDefault="001D2290" w:rsidP="00B97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145360"/>
      <w:docPartObj>
        <w:docPartGallery w:val="Page Numbers (Bottom of Page)"/>
        <w:docPartUnique/>
      </w:docPartObj>
    </w:sdtPr>
    <w:sdtContent>
      <w:p w:rsidR="00B97DF1" w:rsidRDefault="00B97DF1">
        <w:pPr>
          <w:pStyle w:val="Stopk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B97DF1" w:rsidRDefault="00B97D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290" w:rsidRDefault="001D2290" w:rsidP="00B97DF1">
      <w:pPr>
        <w:spacing w:after="0" w:line="240" w:lineRule="auto"/>
      </w:pPr>
      <w:r>
        <w:separator/>
      </w:r>
    </w:p>
  </w:footnote>
  <w:footnote w:type="continuationSeparator" w:id="0">
    <w:p w:rsidR="001D2290" w:rsidRDefault="001D2290" w:rsidP="00B97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36B09"/>
    <w:multiLevelType w:val="hybridMultilevel"/>
    <w:tmpl w:val="285498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736C11"/>
    <w:multiLevelType w:val="multilevel"/>
    <w:tmpl w:val="67523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eastAsiaTheme="minorHAnsi" w:hint="default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BEC"/>
    <w:rsid w:val="000E05EB"/>
    <w:rsid w:val="000E4E5B"/>
    <w:rsid w:val="001D2290"/>
    <w:rsid w:val="00321BA9"/>
    <w:rsid w:val="003D0DA9"/>
    <w:rsid w:val="004B1960"/>
    <w:rsid w:val="004D4B0C"/>
    <w:rsid w:val="0067514B"/>
    <w:rsid w:val="006B2723"/>
    <w:rsid w:val="00706CF7"/>
    <w:rsid w:val="00984BEC"/>
    <w:rsid w:val="009D6AB9"/>
    <w:rsid w:val="00B20A21"/>
    <w:rsid w:val="00B97DF1"/>
    <w:rsid w:val="00BE0E61"/>
    <w:rsid w:val="00E050B8"/>
    <w:rsid w:val="00ED0AB5"/>
    <w:rsid w:val="00FD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7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84BE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984BE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4BEC"/>
    <w:rPr>
      <w:b/>
      <w:bCs/>
    </w:rPr>
  </w:style>
  <w:style w:type="paragraph" w:styleId="Akapitzlist">
    <w:name w:val="List Paragraph"/>
    <w:basedOn w:val="Normalny"/>
    <w:uiPriority w:val="34"/>
    <w:qFormat/>
    <w:rsid w:val="00984B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7DF1"/>
  </w:style>
  <w:style w:type="paragraph" w:styleId="Stopka">
    <w:name w:val="footer"/>
    <w:basedOn w:val="Normalny"/>
    <w:link w:val="StopkaZnak"/>
    <w:uiPriority w:val="99"/>
    <w:unhideWhenUsed/>
    <w:rsid w:val="00B97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7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Comel - Kamila Kłączyńska</dc:creator>
  <cp:lastModifiedBy>Admin</cp:lastModifiedBy>
  <cp:revision>4</cp:revision>
  <dcterms:created xsi:type="dcterms:W3CDTF">2018-09-17T08:24:00Z</dcterms:created>
  <dcterms:modified xsi:type="dcterms:W3CDTF">2018-09-17T08:46:00Z</dcterms:modified>
</cp:coreProperties>
</file>